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Pr="00554582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  <w:sz w:val="10"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D273DB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theme="minorHAnsi"/>
          <w:b/>
        </w:rPr>
      </w:pPr>
      <w:r w:rsidRPr="00473806">
        <w:rPr>
          <w:rFonts w:ascii="Book Antiqua" w:hAnsi="Book Antiqua"/>
          <w:sz w:val="20"/>
          <w:szCs w:val="20"/>
        </w:rPr>
        <w:t xml:space="preserve">na wybór Wykonawcy </w:t>
      </w:r>
      <w:r w:rsidR="00AA5808" w:rsidRPr="00D40652">
        <w:rPr>
          <w:rFonts w:ascii="Book Antiqua" w:hAnsi="Book Antiqua" w:cstheme="minorHAnsi"/>
          <w:b/>
          <w:sz w:val="20"/>
        </w:rPr>
        <w:t xml:space="preserve">na świadczenie usługi </w:t>
      </w:r>
      <w:r w:rsidR="00AA5808" w:rsidRPr="00516580">
        <w:rPr>
          <w:rFonts w:ascii="Book Antiqua" w:hAnsi="Book Antiqua" w:cstheme="minorHAnsi"/>
          <w:b/>
          <w:sz w:val="20"/>
          <w:szCs w:val="20"/>
        </w:rPr>
        <w:t xml:space="preserve">realizacji zajęć </w:t>
      </w:r>
      <w:r w:rsidR="00AA5808">
        <w:rPr>
          <w:rFonts w:ascii="Book Antiqua" w:hAnsi="Book Antiqua" w:cstheme="minorHAnsi"/>
          <w:b/>
          <w:sz w:val="20"/>
          <w:szCs w:val="20"/>
        </w:rPr>
        <w:br/>
        <w:t>„</w:t>
      </w:r>
      <w:r w:rsidR="00024E05">
        <w:rPr>
          <w:rFonts w:ascii="Book Antiqua" w:hAnsi="Book Antiqua" w:cstheme="minorHAnsi"/>
          <w:b/>
          <w:sz w:val="20"/>
          <w:szCs w:val="20"/>
        </w:rPr>
        <w:t>Zamówienia publiczne</w:t>
      </w:r>
      <w:r w:rsidR="00AA5808">
        <w:rPr>
          <w:rFonts w:ascii="Book Antiqua" w:hAnsi="Book Antiqua" w:cstheme="minorHAnsi"/>
          <w:b/>
          <w:sz w:val="20"/>
          <w:szCs w:val="20"/>
        </w:rPr>
        <w:t xml:space="preserve">” </w:t>
      </w:r>
      <w:r w:rsidR="00AA5808" w:rsidRPr="00BD67AA">
        <w:rPr>
          <w:rFonts w:ascii="Book Antiqua" w:hAnsi="Book Antiqua" w:cstheme="minorHAnsi"/>
          <w:b/>
          <w:sz w:val="20"/>
          <w:szCs w:val="20"/>
        </w:rPr>
        <w:t>- warsztat</w:t>
      </w:r>
    </w:p>
    <w:p w:rsidR="006F21E5" w:rsidRPr="00830B93" w:rsidRDefault="00D273D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D273DB">
        <w:rPr>
          <w:rFonts w:ascii="Book Antiqua" w:hAnsi="Book Antiqua" w:cstheme="minorHAnsi"/>
          <w:sz w:val="20"/>
        </w:rPr>
        <w:t>dla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A6D7D">
        <w:rPr>
          <w:rFonts w:ascii="Book Antiqua" w:hAnsi="Book Antiqua"/>
          <w:sz w:val="20"/>
          <w:szCs w:val="20"/>
        </w:rPr>
        <w:t>studentów studiów stacjonarnych</w:t>
      </w:r>
      <w:r w:rsidR="009F0822">
        <w:rPr>
          <w:rFonts w:ascii="Book Antiqua" w:hAnsi="Book Antiqua"/>
          <w:sz w:val="20"/>
          <w:szCs w:val="20"/>
        </w:rPr>
        <w:t>/</w:t>
      </w:r>
      <w:r w:rsidR="009F0822" w:rsidRPr="00830B93">
        <w:rPr>
          <w:rFonts w:ascii="Book Antiqua" w:hAnsi="Book Antiqua"/>
          <w:sz w:val="20"/>
          <w:szCs w:val="20"/>
        </w:rPr>
        <w:t>niestacjonarnych</w:t>
      </w:r>
      <w:r w:rsidR="006A6D7D" w:rsidRPr="00830B93">
        <w:rPr>
          <w:rFonts w:ascii="Book Antiqua" w:hAnsi="Book Antiqua"/>
          <w:sz w:val="20"/>
          <w:szCs w:val="20"/>
        </w:rPr>
        <w:t xml:space="preserve"> II i III roku z kierunków </w:t>
      </w:r>
      <w:r w:rsidR="00A50A31">
        <w:rPr>
          <w:rFonts w:ascii="Book Antiqua" w:hAnsi="Book Antiqua"/>
          <w:sz w:val="20"/>
          <w:szCs w:val="20"/>
        </w:rPr>
        <w:br/>
      </w:r>
      <w:r w:rsidR="006A6D7D" w:rsidRPr="00830B93">
        <w:rPr>
          <w:rFonts w:ascii="Book Antiqua" w:hAnsi="Book Antiqua"/>
          <w:sz w:val="20"/>
          <w:szCs w:val="20"/>
        </w:rPr>
        <w:t xml:space="preserve">Administracja i Zarządzanie I stopnia oraz kierunku Administracja I </w:t>
      </w:r>
      <w:proofErr w:type="spellStart"/>
      <w:r w:rsidR="006A6D7D" w:rsidRPr="00830B93">
        <w:rPr>
          <w:rFonts w:ascii="Book Antiqua" w:hAnsi="Book Antiqua"/>
          <w:sz w:val="20"/>
          <w:szCs w:val="20"/>
        </w:rPr>
        <w:t>i</w:t>
      </w:r>
      <w:proofErr w:type="spellEnd"/>
      <w:r w:rsidR="006A6D7D" w:rsidRPr="00830B93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830B93">
        <w:rPr>
          <w:rFonts w:ascii="Book Antiqua" w:hAnsi="Book Antiqua" w:cs="Calibri"/>
          <w:sz w:val="20"/>
          <w:szCs w:val="20"/>
        </w:rPr>
        <w:t xml:space="preserve"> </w:t>
      </w:r>
      <w:r w:rsidR="00A50A31">
        <w:rPr>
          <w:rFonts w:ascii="Book Antiqua" w:hAnsi="Book Antiqua" w:cs="Calibri"/>
          <w:sz w:val="20"/>
          <w:szCs w:val="20"/>
        </w:rPr>
        <w:br/>
      </w:r>
      <w:r w:rsidR="006F21E5" w:rsidRPr="00830B93">
        <w:rPr>
          <w:rFonts w:ascii="Book Antiqua" w:hAnsi="Book Antiqua" w:cs="Calibri"/>
          <w:sz w:val="20"/>
          <w:szCs w:val="20"/>
        </w:rPr>
        <w:t>Wyższej Szkoły Prawa i Administracji Rzeszowskiej Szkoły Wyższej</w:t>
      </w:r>
      <w:r w:rsidR="006F21E5" w:rsidRPr="00830B93"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830B93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830B93">
        <w:rPr>
          <w:rFonts w:ascii="Book Antiqua" w:hAnsi="Book Antiqua" w:cs="Calibri"/>
          <w:sz w:val="20"/>
          <w:szCs w:val="20"/>
        </w:rPr>
        <w:t>w ramach projektu „</w:t>
      </w:r>
      <w:r w:rsidR="00372CA0" w:rsidRPr="00A50A31">
        <w:rPr>
          <w:rFonts w:ascii="Book Antiqua" w:hAnsi="Book Antiqua" w:cs="Calibri"/>
          <w:b/>
          <w:sz w:val="20"/>
          <w:szCs w:val="20"/>
        </w:rPr>
        <w:t xml:space="preserve">WSPiA </w:t>
      </w:r>
      <w:r w:rsidR="009F0822" w:rsidRPr="00A50A31">
        <w:rPr>
          <w:rFonts w:ascii="Book Antiqua" w:hAnsi="Book Antiqua" w:cs="Calibri"/>
          <w:b/>
          <w:sz w:val="20"/>
          <w:szCs w:val="20"/>
        </w:rPr>
        <w:t>KUŹNIĄ KADR SEKTORA USŁUG DLA BIZNESU</w:t>
      </w:r>
      <w:r w:rsidRPr="00830B93"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  <w:lang w:val="en-US"/>
        </w:rPr>
        <w:t>numer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A50A31" w:rsidRPr="00D8180F" w:rsidRDefault="00A50A31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Pesel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:                           </w:t>
      </w:r>
      <w:r w:rsidR="00FB5D13">
        <w:rPr>
          <w:rFonts w:ascii="Book Antiqua" w:hAnsi="Book Antiqua"/>
          <w:sz w:val="20"/>
          <w:szCs w:val="20"/>
          <w:lang w:val="en-US"/>
        </w:rPr>
        <w:t xml:space="preserve">                   </w:t>
      </w:r>
      <w:r>
        <w:rPr>
          <w:rFonts w:ascii="Book Antiqua" w:hAnsi="Book Antiqua"/>
          <w:sz w:val="20"/>
          <w:szCs w:val="20"/>
          <w:lang w:val="en-US"/>
        </w:rPr>
        <w:t xml:space="preserve"> ……………………………….</w:t>
      </w:r>
    </w:p>
    <w:p w:rsidR="006F21E5" w:rsidRPr="00554582" w:rsidRDefault="006F21E5" w:rsidP="00EB7A54">
      <w:pPr>
        <w:autoSpaceDE w:val="0"/>
        <w:spacing w:line="240" w:lineRule="auto"/>
        <w:rPr>
          <w:rFonts w:ascii="Book Antiqua" w:hAnsi="Book Antiqua"/>
          <w:sz w:val="4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554582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554582" w:rsidRPr="00A24B7E">
          <w:rPr>
            <w:rStyle w:val="Hipercze"/>
            <w:rFonts w:ascii="Book Antiqua" w:hAnsi="Book Antiqua" w:cs="Calibri"/>
            <w:lang w:val="en-US"/>
          </w:rPr>
          <w:t>ced@wspia.eu</w:t>
        </w:r>
      </w:hyperlink>
    </w:p>
    <w:p w:rsidR="00554582" w:rsidRPr="00D8180F" w:rsidRDefault="00554582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proofErr w:type="spellStart"/>
      <w:r w:rsidRPr="007B38B7">
        <w:rPr>
          <w:rFonts w:ascii="Book Antiqua" w:hAnsi="Book Antiqua"/>
          <w:b/>
          <w:sz w:val="20"/>
          <w:szCs w:val="20"/>
        </w:rPr>
        <w:t>WSPiA</w:t>
      </w:r>
      <w:proofErr w:type="spellEnd"/>
      <w:r w:rsidRPr="007B38B7">
        <w:rPr>
          <w:rFonts w:ascii="Book Antiqua" w:hAnsi="Book Antiqua"/>
          <w:b/>
          <w:sz w:val="20"/>
          <w:szCs w:val="20"/>
        </w:rPr>
        <w:t xml:space="preserve">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  <w:bookmarkStart w:id="0" w:name="_GoBack"/>
      <w:bookmarkEnd w:id="0"/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9F0822" w:rsidRPr="00830B93" w:rsidRDefault="006F21E5" w:rsidP="009F0822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W odpowiedzi na ogłoszenie o wszczęciu postępowania w trybie</w:t>
      </w:r>
      <w:r w:rsidR="00C156B5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>ZAPYTANIA OFERTOWEGO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nr </w:t>
      </w:r>
      <w:r w:rsidR="00372CA0" w:rsidRPr="00FB5D13">
        <w:rPr>
          <w:rFonts w:ascii="Book Antiqua" w:eastAsia="Calibri" w:hAnsi="Book Antiqua" w:cs="Calibri"/>
          <w:sz w:val="20"/>
          <w:szCs w:val="20"/>
          <w:highlight w:val="yellow"/>
          <w:lang w:eastAsia="ar-SA"/>
        </w:rPr>
        <w:t>0</w:t>
      </w:r>
      <w:r w:rsidR="00024E05" w:rsidRPr="00FB5D13">
        <w:rPr>
          <w:rFonts w:ascii="Book Antiqua" w:eastAsia="Calibri" w:hAnsi="Book Antiqua" w:cs="Calibri"/>
          <w:sz w:val="20"/>
          <w:szCs w:val="20"/>
          <w:highlight w:val="yellow"/>
          <w:lang w:eastAsia="ar-SA"/>
        </w:rPr>
        <w:t>9</w:t>
      </w:r>
      <w:r w:rsidR="00372CA0" w:rsidRPr="00FB5D13">
        <w:rPr>
          <w:rFonts w:ascii="Book Antiqua" w:eastAsia="Calibri" w:hAnsi="Book Antiqua" w:cs="Calibri"/>
          <w:sz w:val="20"/>
          <w:szCs w:val="20"/>
          <w:highlight w:val="yellow"/>
          <w:lang w:eastAsia="ar-SA"/>
        </w:rPr>
        <w:t>/KON/O006/2</w:t>
      </w:r>
      <w:r w:rsidR="00830B93" w:rsidRPr="00FB5D13">
        <w:rPr>
          <w:rFonts w:ascii="Book Antiqua" w:eastAsia="Calibri" w:hAnsi="Book Antiqua" w:cs="Calibri"/>
          <w:sz w:val="20"/>
          <w:szCs w:val="20"/>
          <w:highlight w:val="yellow"/>
          <w:lang w:eastAsia="ar-SA"/>
        </w:rPr>
        <w:t>1</w:t>
      </w:r>
      <w:r w:rsidR="00372CA0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</w:t>
      </w: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oświadczam, że oferuję realizację zajęć </w:t>
      </w:r>
      <w:r w:rsidR="00E605C7" w:rsidRPr="00E605C7">
        <w:rPr>
          <w:rFonts w:ascii="Book Antiqua" w:hAnsi="Book Antiqua" w:cstheme="minorHAnsi"/>
          <w:sz w:val="20"/>
          <w:szCs w:val="20"/>
        </w:rPr>
        <w:t>„</w:t>
      </w:r>
      <w:r w:rsidR="00024E05">
        <w:rPr>
          <w:rFonts w:ascii="Book Antiqua" w:hAnsi="Book Antiqua" w:cstheme="minorHAnsi"/>
          <w:sz w:val="20"/>
          <w:szCs w:val="20"/>
        </w:rPr>
        <w:t>Zamówienia publiczne</w:t>
      </w:r>
      <w:r w:rsidR="00E605C7" w:rsidRPr="00E605C7">
        <w:rPr>
          <w:rFonts w:ascii="Book Antiqua" w:hAnsi="Book Antiqua" w:cstheme="minorHAnsi"/>
          <w:sz w:val="20"/>
          <w:szCs w:val="20"/>
        </w:rPr>
        <w:t xml:space="preserve">” - warsztat 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>dla studentów i studentek II i III roku studiów stacjonarnych/niestacjonarnych kierunku Administracja/Zarządzanie, kształcących się na stu</w:t>
      </w:r>
      <w:r w:rsidR="00E605C7">
        <w:rPr>
          <w:rFonts w:ascii="Book Antiqua" w:eastAsia="Calibri" w:hAnsi="Book Antiqua" w:cs="Calibri"/>
          <w:sz w:val="20"/>
          <w:szCs w:val="20"/>
          <w:lang w:eastAsia="ar-SA"/>
        </w:rPr>
        <w:t xml:space="preserve">diach I stopnia oraz studentów </w:t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i studentek I </w:t>
      </w:r>
      <w:proofErr w:type="spellStart"/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>i</w:t>
      </w:r>
      <w:proofErr w:type="spellEnd"/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 II roku studiów stacjonarnych/niestacjonarnych  kierunku Administracja kształcących się na studiach II stopnia w Wyższej Szkole Prawa i Administracji Rzeszowskiej Szkole Wyższej z siedzibą </w:t>
      </w:r>
      <w:r w:rsidR="00A50A31">
        <w:rPr>
          <w:rFonts w:ascii="Book Antiqua" w:eastAsia="Calibri" w:hAnsi="Book Antiqua" w:cs="Calibri"/>
          <w:sz w:val="20"/>
          <w:szCs w:val="20"/>
          <w:lang w:eastAsia="ar-SA"/>
        </w:rPr>
        <w:br/>
      </w:r>
      <w:r w:rsidR="009F0822" w:rsidRPr="00830B93">
        <w:rPr>
          <w:rFonts w:ascii="Book Antiqua" w:eastAsia="Calibri" w:hAnsi="Book Antiqua" w:cs="Calibri"/>
          <w:sz w:val="20"/>
          <w:szCs w:val="20"/>
          <w:lang w:eastAsia="ar-SA"/>
        </w:rPr>
        <w:t xml:space="preserve">w Rzeszowie. </w:t>
      </w:r>
    </w:p>
    <w:p w:rsidR="009F0822" w:rsidRPr="00830B93" w:rsidRDefault="00830B93" w:rsidP="00830B93">
      <w:pPr>
        <w:pStyle w:val="Tabelawypunktowanie"/>
        <w:numPr>
          <w:ilvl w:val="0"/>
          <w:numId w:val="0"/>
        </w:numPr>
        <w:tabs>
          <w:tab w:val="left" w:pos="284"/>
          <w:tab w:val="left" w:pos="5572"/>
        </w:tabs>
        <w:spacing w:line="276" w:lineRule="auto"/>
        <w:ind w:left="780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30B93">
        <w:rPr>
          <w:rFonts w:ascii="Book Antiqua" w:eastAsia="Calibri" w:hAnsi="Book Antiqua" w:cs="Calibri"/>
          <w:sz w:val="20"/>
          <w:szCs w:val="20"/>
          <w:lang w:eastAsia="ar-SA"/>
        </w:rPr>
        <w:tab/>
      </w:r>
    </w:p>
    <w:p w:rsidR="006F21E5" w:rsidRDefault="00DF6577" w:rsidP="00DF6577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8A5B62">
        <w:rPr>
          <w:rStyle w:val="Hipercze"/>
          <w:rFonts w:ascii="Book Antiqua" w:eastAsia="Calibri" w:hAnsi="Book Antiqua" w:cs="Calibri"/>
          <w:b/>
          <w:color w:val="auto"/>
        </w:rPr>
        <w:t>Kody CPV</w:t>
      </w:r>
      <w:r>
        <w:rPr>
          <w:rStyle w:val="Hipercze"/>
          <w:rFonts w:ascii="Book Antiqua" w:eastAsia="Calibri" w:hAnsi="Book Antiqua" w:cs="Calibri"/>
          <w:b/>
          <w:color w:val="auto"/>
        </w:rPr>
        <w:t xml:space="preserve"> </w:t>
      </w:r>
      <w:r>
        <w:rPr>
          <w:rFonts w:ascii="Book Antiqua" w:hAnsi="Book Antiqua"/>
          <w:sz w:val="20"/>
          <w:szCs w:val="20"/>
        </w:rPr>
        <w:t>80000000-4 Usługi edukacyjne i szkoleniowe</w:t>
      </w:r>
    </w:p>
    <w:p w:rsidR="00DF6577" w:rsidRPr="009F0822" w:rsidRDefault="00DF6577" w:rsidP="00DF6577">
      <w:pPr>
        <w:pStyle w:val="Default"/>
        <w:spacing w:line="276" w:lineRule="auto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="00E605C7" w:rsidRPr="00D40652">
        <w:rPr>
          <w:rFonts w:ascii="Book Antiqua" w:hAnsi="Book Antiqua" w:cstheme="minorHAnsi"/>
          <w:b/>
          <w:sz w:val="20"/>
        </w:rPr>
        <w:t xml:space="preserve">na świadczenie usługi </w:t>
      </w:r>
      <w:r w:rsidR="00E605C7" w:rsidRPr="00516580">
        <w:rPr>
          <w:rFonts w:ascii="Book Antiqua" w:hAnsi="Book Antiqua" w:cstheme="minorHAnsi"/>
          <w:b/>
          <w:sz w:val="20"/>
          <w:szCs w:val="20"/>
        </w:rPr>
        <w:t xml:space="preserve">realizacji zajęć </w:t>
      </w:r>
      <w:r w:rsidR="00E605C7">
        <w:rPr>
          <w:rFonts w:ascii="Book Antiqua" w:hAnsi="Book Antiqua" w:cstheme="minorHAnsi"/>
          <w:b/>
          <w:sz w:val="20"/>
          <w:szCs w:val="20"/>
        </w:rPr>
        <w:t>„</w:t>
      </w:r>
      <w:r w:rsidR="00024E05">
        <w:rPr>
          <w:rFonts w:ascii="Book Antiqua" w:hAnsi="Book Antiqua" w:cstheme="minorHAnsi"/>
          <w:b/>
          <w:sz w:val="20"/>
          <w:szCs w:val="20"/>
        </w:rPr>
        <w:t>Zamówienia publiczne</w:t>
      </w:r>
      <w:r w:rsidR="00E605C7">
        <w:rPr>
          <w:rFonts w:ascii="Book Antiqua" w:hAnsi="Book Antiqua" w:cstheme="minorHAnsi"/>
          <w:b/>
          <w:sz w:val="20"/>
          <w:szCs w:val="20"/>
        </w:rPr>
        <w:t xml:space="preserve">” </w:t>
      </w:r>
      <w:r w:rsidR="00E605C7" w:rsidRPr="00BD67AA">
        <w:rPr>
          <w:rFonts w:ascii="Book Antiqua" w:hAnsi="Book Antiqua" w:cstheme="minorHAnsi"/>
          <w:b/>
          <w:sz w:val="20"/>
          <w:szCs w:val="20"/>
        </w:rPr>
        <w:t>- warsztat</w:t>
      </w:r>
      <w:r w:rsidR="006404C4" w:rsidRPr="00830B93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 </w:t>
      </w:r>
      <w:r w:rsidR="00830B93" w:rsidRPr="00830B93">
        <w:rPr>
          <w:rFonts w:ascii="Book Antiqua" w:hAnsi="Book Antiqua" w:cs="Calibri"/>
          <w:sz w:val="20"/>
          <w:szCs w:val="20"/>
          <w:shd w:val="clear" w:color="auto" w:fill="FFFFFF"/>
        </w:rPr>
        <w:t>d</w:t>
      </w:r>
      <w:r w:rsidR="006A6D7D" w:rsidRPr="00830B93">
        <w:rPr>
          <w:rFonts w:ascii="Book Antiqua" w:hAnsi="Book Antiqua"/>
          <w:sz w:val="20"/>
          <w:szCs w:val="20"/>
        </w:rPr>
        <w:t>la studentów i studentek II i III roku studiów stacjonarnych</w:t>
      </w:r>
      <w:r w:rsidR="006404C4" w:rsidRPr="00830B93">
        <w:rPr>
          <w:rFonts w:ascii="Book Antiqua" w:hAnsi="Book Antiqua"/>
          <w:sz w:val="20"/>
          <w:szCs w:val="20"/>
        </w:rPr>
        <w:t xml:space="preserve">/niestacjonarnych </w:t>
      </w:r>
      <w:r w:rsidR="006A6D7D" w:rsidRPr="00830B93">
        <w:rPr>
          <w:rFonts w:ascii="Book Antiqua" w:hAnsi="Book Antiqua"/>
          <w:sz w:val="20"/>
          <w:szCs w:val="20"/>
        </w:rPr>
        <w:t xml:space="preserve">kierunku Administracja/Zarządzanie, kształcących się na studiach I stopnia oraz studentom i studentkom </w:t>
      </w:r>
      <w:r w:rsidR="007E6379">
        <w:rPr>
          <w:rFonts w:ascii="Book Antiqua" w:hAnsi="Book Antiqua"/>
          <w:sz w:val="20"/>
          <w:szCs w:val="20"/>
        </w:rPr>
        <w:br/>
      </w:r>
      <w:r w:rsidR="006A6D7D" w:rsidRPr="00830B93">
        <w:rPr>
          <w:rFonts w:ascii="Book Antiqua" w:hAnsi="Book Antiqua"/>
          <w:sz w:val="20"/>
          <w:szCs w:val="20"/>
        </w:rPr>
        <w:t xml:space="preserve">I </w:t>
      </w:r>
      <w:proofErr w:type="spellStart"/>
      <w:r w:rsidR="006A6D7D" w:rsidRPr="00830B93">
        <w:rPr>
          <w:rFonts w:ascii="Book Antiqua" w:hAnsi="Book Antiqua"/>
          <w:sz w:val="20"/>
          <w:szCs w:val="20"/>
        </w:rPr>
        <w:t>i</w:t>
      </w:r>
      <w:proofErr w:type="spellEnd"/>
      <w:r w:rsidR="006A6D7D" w:rsidRPr="00830B93">
        <w:rPr>
          <w:rFonts w:ascii="Book Antiqua" w:hAnsi="Book Antiqua"/>
          <w:sz w:val="20"/>
          <w:szCs w:val="20"/>
        </w:rPr>
        <w:t xml:space="preserve"> II roku studiów stacjonarnych</w:t>
      </w:r>
      <w:r w:rsidR="006404C4" w:rsidRPr="00830B93">
        <w:rPr>
          <w:rFonts w:ascii="Book Antiqua" w:hAnsi="Book Antiqua"/>
          <w:sz w:val="20"/>
          <w:szCs w:val="20"/>
        </w:rPr>
        <w:t xml:space="preserve">/niestacjonarnych </w:t>
      </w:r>
      <w:r w:rsidR="006A6D7D" w:rsidRPr="00830B93">
        <w:rPr>
          <w:rFonts w:ascii="Book Antiqua" w:hAnsi="Book Antiqua"/>
          <w:sz w:val="20"/>
          <w:szCs w:val="20"/>
        </w:rPr>
        <w:t xml:space="preserve"> kierunku Administracja kształcących się na studiach II stopnia w Wyższej Szkole Prawa i Administracji Rzeszowskiej Szkole Wyższej </w:t>
      </w:r>
      <w:r w:rsidR="007E6379">
        <w:rPr>
          <w:rFonts w:ascii="Book Antiqua" w:hAnsi="Book Antiqua"/>
          <w:sz w:val="20"/>
          <w:szCs w:val="20"/>
        </w:rPr>
        <w:br/>
      </w:r>
      <w:r w:rsidRPr="00830B93">
        <w:rPr>
          <w:rFonts w:ascii="Book Antiqua" w:hAnsi="Book Antiqua" w:cs="Calibri"/>
          <w:sz w:val="20"/>
          <w:szCs w:val="20"/>
        </w:rPr>
        <w:t>z siedzibą w Rzeszowie w ramach projektu „</w:t>
      </w:r>
      <w:r w:rsidR="006A6D7D" w:rsidRPr="00830B93">
        <w:rPr>
          <w:rFonts w:ascii="Book Antiqua" w:hAnsi="Book Antiqua"/>
          <w:sz w:val="20"/>
          <w:szCs w:val="20"/>
        </w:rPr>
        <w:t xml:space="preserve">WSPiA </w:t>
      </w:r>
      <w:r w:rsidR="006404C4" w:rsidRPr="00830B93">
        <w:rPr>
          <w:rFonts w:ascii="Book Antiqua" w:hAnsi="Book Antiqua"/>
          <w:sz w:val="20"/>
          <w:szCs w:val="20"/>
        </w:rPr>
        <w:t>KUŹNIĄ KADR SEKTORA USŁUG DLA BIZNESU</w:t>
      </w:r>
      <w:r w:rsidRPr="00830B93">
        <w:rPr>
          <w:rFonts w:ascii="Book Antiqua" w:hAnsi="Book Antiqua" w:cs="Calibri"/>
          <w:sz w:val="20"/>
          <w:szCs w:val="20"/>
        </w:rPr>
        <w:t>”.</w:t>
      </w:r>
    </w:p>
    <w:p w:rsidR="006404C4" w:rsidRDefault="006404C4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 w:cs="Calibri"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76"/>
        <w:gridCol w:w="2668"/>
        <w:gridCol w:w="1276"/>
        <w:gridCol w:w="3544"/>
      </w:tblGrid>
      <w:tr w:rsidR="00FB7C6D" w:rsidTr="007E6379">
        <w:tc>
          <w:tcPr>
            <w:tcW w:w="1976" w:type="dxa"/>
            <w:vAlign w:val="center"/>
          </w:tcPr>
          <w:p w:rsidR="00FB7C6D" w:rsidRPr="007E6379" w:rsidRDefault="00FB7C6D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379">
              <w:rPr>
                <w:rFonts w:ascii="Book Antiqua" w:hAnsi="Book Antiqua"/>
                <w:b/>
                <w:sz w:val="16"/>
                <w:szCs w:val="16"/>
              </w:rPr>
              <w:t>NR Części  Przedmiotu Zamówienia</w:t>
            </w:r>
          </w:p>
        </w:tc>
        <w:tc>
          <w:tcPr>
            <w:tcW w:w="2668" w:type="dxa"/>
            <w:vAlign w:val="center"/>
          </w:tcPr>
          <w:p w:rsidR="00FB7C6D" w:rsidRPr="007E6379" w:rsidRDefault="00FB7C6D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16"/>
                <w:szCs w:val="16"/>
              </w:rPr>
            </w:pPr>
            <w:r w:rsidRPr="007E6379">
              <w:rPr>
                <w:rFonts w:ascii="Book Antiqua" w:hAnsi="Book Antiqua" w:cstheme="minorHAnsi"/>
                <w:b/>
                <w:bCs/>
                <w:sz w:val="16"/>
                <w:szCs w:val="16"/>
              </w:rPr>
              <w:t xml:space="preserve">Temat </w:t>
            </w:r>
            <w:r w:rsidRPr="007E6379">
              <w:rPr>
                <w:rFonts w:ascii="Book Antiqua" w:hAnsi="Book Antiqua" w:cstheme="minorHAnsi"/>
                <w:b/>
                <w:bCs/>
                <w:color w:val="000000"/>
                <w:sz w:val="16"/>
                <w:szCs w:val="16"/>
              </w:rPr>
              <w:t>zajęć</w:t>
            </w:r>
          </w:p>
        </w:tc>
        <w:tc>
          <w:tcPr>
            <w:tcW w:w="1276" w:type="dxa"/>
            <w:vAlign w:val="center"/>
          </w:tcPr>
          <w:p w:rsidR="00FB7C6D" w:rsidRPr="007E6379" w:rsidRDefault="00FB7C6D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16"/>
                <w:szCs w:val="16"/>
              </w:rPr>
            </w:pPr>
            <w:r w:rsidRPr="007E6379">
              <w:rPr>
                <w:rFonts w:ascii="Book Antiqua" w:hAnsi="Book Antiqua" w:cs="Calibri"/>
                <w:b/>
                <w:bCs/>
                <w:sz w:val="16"/>
                <w:szCs w:val="16"/>
              </w:rPr>
              <w:t>Liczba godzin na grupę</w:t>
            </w:r>
          </w:p>
        </w:tc>
        <w:tc>
          <w:tcPr>
            <w:tcW w:w="3544" w:type="dxa"/>
            <w:vAlign w:val="center"/>
          </w:tcPr>
          <w:p w:rsidR="00FB7C6D" w:rsidRPr="007E6379" w:rsidRDefault="00FB7C6D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E6379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7E6379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7E6379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7E6379" w:rsidTr="007E6379">
        <w:trPr>
          <w:trHeight w:val="516"/>
        </w:trPr>
        <w:tc>
          <w:tcPr>
            <w:tcW w:w="19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b/>
                <w:color w:val="000000"/>
                <w:sz w:val="16"/>
                <w:szCs w:val="16"/>
                <w:lang w:eastAsia="pl-PL"/>
              </w:rPr>
              <w:t>CZĘŚĆ 1A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rPr>
                <w:rFonts w:ascii="Book Antiqua" w:hAnsi="Book Antiqua" w:cstheme="minorHAnsi"/>
                <w:b/>
                <w:bCs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sz w:val="16"/>
                <w:szCs w:val="16"/>
              </w:rPr>
              <w:t>Cele procedury udzielania zamówień publicznych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3544" w:type="dxa"/>
            <w:vAlign w:val="center"/>
          </w:tcPr>
          <w:p w:rsidR="007E6379" w:rsidRPr="007E6379" w:rsidRDefault="007E6379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</w:tc>
      </w:tr>
      <w:tr w:rsidR="007E6379" w:rsidTr="007E6379">
        <w:trPr>
          <w:trHeight w:val="516"/>
        </w:trPr>
        <w:tc>
          <w:tcPr>
            <w:tcW w:w="19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CZĘŚĆ 1B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B5D13">
              <w:rPr>
                <w:rFonts w:ascii="Book Antiqua" w:hAnsi="Book Antiqua" w:cs="Lucida Sans Unicode"/>
                <w:color w:val="000000"/>
                <w:sz w:val="16"/>
                <w:szCs w:val="16"/>
                <w:shd w:val="clear" w:color="auto" w:fill="FFFFFF"/>
              </w:rPr>
              <w:t>Przygotowanie postępowania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B5D13">
              <w:rPr>
                <w:rFonts w:ascii="Book Antiqua" w:hAnsi="Book Antiqu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4" w:type="dxa"/>
            <w:vAlign w:val="center"/>
          </w:tcPr>
          <w:p w:rsidR="007E6379" w:rsidRPr="007E6379" w:rsidRDefault="007E6379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</w:tc>
      </w:tr>
      <w:tr w:rsidR="007E6379" w:rsidTr="007E6379">
        <w:trPr>
          <w:trHeight w:val="516"/>
        </w:trPr>
        <w:tc>
          <w:tcPr>
            <w:tcW w:w="19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CZĘŚĆ 1C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B5D13">
              <w:rPr>
                <w:rFonts w:ascii="Book Antiqua" w:hAnsi="Book Antiqua" w:cs="Times New Roman"/>
                <w:sz w:val="16"/>
                <w:szCs w:val="16"/>
              </w:rPr>
              <w:t>Rynek zamówień publicznych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B5D13"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4" w:type="dxa"/>
            <w:vAlign w:val="center"/>
          </w:tcPr>
          <w:p w:rsidR="007E6379" w:rsidRPr="007E6379" w:rsidRDefault="007E6379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</w:tc>
      </w:tr>
      <w:tr w:rsidR="007E6379" w:rsidTr="007E6379">
        <w:trPr>
          <w:trHeight w:val="516"/>
        </w:trPr>
        <w:tc>
          <w:tcPr>
            <w:tcW w:w="19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CZĘŚĆ D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B5D13">
              <w:rPr>
                <w:rFonts w:ascii="Book Antiqua" w:hAnsi="Book Antiqua" w:cs="Lucida Sans Unicode"/>
                <w:color w:val="000000"/>
                <w:sz w:val="16"/>
                <w:szCs w:val="16"/>
                <w:shd w:val="clear" w:color="auto" w:fill="FFFFFF"/>
              </w:rPr>
              <w:t>System zamówień publicznych w prawie UE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B5D13">
              <w:rPr>
                <w:rFonts w:ascii="Book Antiqua" w:hAnsi="Book Antiqu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4" w:type="dxa"/>
            <w:vAlign w:val="center"/>
          </w:tcPr>
          <w:p w:rsidR="007E6379" w:rsidRPr="007E6379" w:rsidRDefault="007E6379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</w:tc>
      </w:tr>
      <w:tr w:rsidR="007E6379" w:rsidTr="007E6379">
        <w:trPr>
          <w:trHeight w:val="516"/>
        </w:trPr>
        <w:tc>
          <w:tcPr>
            <w:tcW w:w="19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CZĘŚĆ 1E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rPr>
                <w:rFonts w:ascii="Book Antiqua" w:hAnsi="Book Antiqua" w:cs="Lucida Sans Unicode"/>
                <w:color w:val="000000"/>
                <w:sz w:val="16"/>
                <w:szCs w:val="16"/>
                <w:shd w:val="clear" w:color="auto" w:fill="FFFFFF"/>
              </w:rPr>
            </w:pPr>
            <w:r w:rsidRPr="00FB5D13">
              <w:rPr>
                <w:rFonts w:ascii="Book Antiqua" w:hAnsi="Book Antiqua" w:cs="Lucida Sans Unicode"/>
                <w:color w:val="000000"/>
                <w:sz w:val="16"/>
                <w:szCs w:val="16"/>
                <w:shd w:val="clear" w:color="auto" w:fill="FFFFFF"/>
              </w:rPr>
              <w:t>Treść specyfikacji warunków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4" w:type="dxa"/>
            <w:vAlign w:val="center"/>
          </w:tcPr>
          <w:p w:rsidR="007E6379" w:rsidRPr="007E6379" w:rsidRDefault="007E6379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</w:tc>
      </w:tr>
      <w:tr w:rsidR="007E6379" w:rsidTr="007E6379">
        <w:trPr>
          <w:trHeight w:val="516"/>
        </w:trPr>
        <w:tc>
          <w:tcPr>
            <w:tcW w:w="19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b/>
                <w:sz w:val="16"/>
                <w:szCs w:val="16"/>
                <w:lang w:eastAsia="pl-PL"/>
              </w:rPr>
              <w:lastRenderedPageBreak/>
              <w:t>CZĘŚĆ 1F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rPr>
                <w:rFonts w:ascii="Book Antiqua" w:hAnsi="Book Antiqua" w:cs="Lucida Sans Unicode"/>
                <w:color w:val="000000"/>
                <w:sz w:val="16"/>
                <w:szCs w:val="16"/>
                <w:shd w:val="clear" w:color="auto" w:fill="FFFFFF"/>
              </w:rPr>
            </w:pPr>
            <w:r w:rsidRPr="00FB5D13">
              <w:rPr>
                <w:rFonts w:ascii="Book Antiqua" w:hAnsi="Book Antiqua" w:cs="Lucida Sans Unicode"/>
                <w:color w:val="000000"/>
                <w:sz w:val="16"/>
                <w:szCs w:val="16"/>
                <w:shd w:val="clear" w:color="auto" w:fill="FFFFFF"/>
              </w:rPr>
              <w:t>Przeprowadzenie postępowania o zamówienia publiczne cz.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44" w:type="dxa"/>
            <w:vAlign w:val="center"/>
          </w:tcPr>
          <w:p w:rsidR="007E6379" w:rsidRPr="007E6379" w:rsidRDefault="007E6379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</w:tc>
      </w:tr>
      <w:tr w:rsidR="007E6379" w:rsidTr="007E6379">
        <w:trPr>
          <w:trHeight w:val="552"/>
        </w:trPr>
        <w:tc>
          <w:tcPr>
            <w:tcW w:w="19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b/>
                <w:sz w:val="16"/>
                <w:szCs w:val="16"/>
                <w:lang w:eastAsia="pl-PL"/>
              </w:rPr>
              <w:t>CZĘŚĆ 1G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rPr>
                <w:rFonts w:ascii="Book Antiqua" w:hAnsi="Book Antiqua" w:cs="Lucida Sans Unicode"/>
                <w:color w:val="000000"/>
                <w:sz w:val="16"/>
                <w:szCs w:val="16"/>
                <w:shd w:val="clear" w:color="auto" w:fill="FFFFFF"/>
              </w:rPr>
            </w:pPr>
            <w:r w:rsidRPr="00FB5D13">
              <w:rPr>
                <w:rFonts w:ascii="Book Antiqua" w:hAnsi="Book Antiqua" w:cs="Lucida Sans Unicode"/>
                <w:color w:val="000000"/>
                <w:sz w:val="16"/>
                <w:szCs w:val="16"/>
                <w:shd w:val="clear" w:color="auto" w:fill="FFFFFF"/>
              </w:rPr>
              <w:t>Przeprowadzenie postępowania o zamówienia publiczne cz.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379" w:rsidRPr="00FB5D13" w:rsidRDefault="007E6379" w:rsidP="007E637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sz w:val="16"/>
                <w:szCs w:val="16"/>
                <w:lang w:eastAsia="pl-PL"/>
              </w:rPr>
            </w:pPr>
            <w:r w:rsidRPr="00FB5D13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3544" w:type="dxa"/>
            <w:vAlign w:val="center"/>
          </w:tcPr>
          <w:p w:rsidR="007E6379" w:rsidRPr="007E6379" w:rsidRDefault="007E6379" w:rsidP="007E6379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</w:tc>
      </w:tr>
    </w:tbl>
    <w:p w:rsidR="006404C4" w:rsidRPr="006A6D7D" w:rsidRDefault="006404C4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6F21E5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theme="minorHAnsi"/>
          <w:i/>
          <w:sz w:val="16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p w:rsidR="007E6379" w:rsidRPr="00305111" w:rsidRDefault="007E6379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280"/>
        <w:gridCol w:w="1417"/>
        <w:gridCol w:w="1843"/>
        <w:gridCol w:w="1418"/>
        <w:gridCol w:w="1541"/>
      </w:tblGrid>
      <w:tr w:rsidR="007F6435" w:rsidTr="00DD404A">
        <w:trPr>
          <w:trHeight w:val="743"/>
          <w:jc w:val="center"/>
        </w:trPr>
        <w:tc>
          <w:tcPr>
            <w:tcW w:w="1242" w:type="dxa"/>
            <w:vAlign w:val="center"/>
          </w:tcPr>
          <w:p w:rsidR="007F6435" w:rsidRDefault="00FB7C6D" w:rsidP="00FB7C6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Część</w:t>
            </w:r>
          </w:p>
        </w:tc>
        <w:tc>
          <w:tcPr>
            <w:tcW w:w="3280" w:type="dxa"/>
            <w:vAlign w:val="center"/>
          </w:tcPr>
          <w:p w:rsidR="007F6435" w:rsidRPr="00D851F3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Nazwa Zadania</w:t>
            </w:r>
          </w:p>
        </w:tc>
        <w:tc>
          <w:tcPr>
            <w:tcW w:w="1417" w:type="dxa"/>
            <w:vAlign w:val="center"/>
          </w:tcPr>
          <w:p w:rsidR="007F6435" w:rsidRPr="00D851F3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</w:p>
        </w:tc>
        <w:tc>
          <w:tcPr>
            <w:tcW w:w="1843" w:type="dxa"/>
            <w:vAlign w:val="center"/>
          </w:tcPr>
          <w:p w:rsidR="007F6435" w:rsidRPr="00D851F3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7F6435" w:rsidRPr="00D851F3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1418" w:type="dxa"/>
            <w:vAlign w:val="center"/>
          </w:tcPr>
          <w:p w:rsidR="007F6435" w:rsidRPr="00D851F3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7F6435" w:rsidRPr="00D851F3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541" w:type="dxa"/>
            <w:vAlign w:val="center"/>
          </w:tcPr>
          <w:p w:rsidR="007F6435" w:rsidRPr="00D851F3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7F6435" w:rsidRPr="00D851F3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 zł</w:t>
            </w:r>
          </w:p>
        </w:tc>
      </w:tr>
      <w:tr w:rsidR="007F6435" w:rsidTr="00DD404A">
        <w:trPr>
          <w:trHeight w:val="88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F6435" w:rsidRPr="00FB7C6D" w:rsidRDefault="007F6435" w:rsidP="00FB7C6D">
            <w:pPr>
              <w:suppressAutoHyphens w:val="0"/>
              <w:spacing w:after="0" w:line="240" w:lineRule="auto"/>
              <w:jc w:val="center"/>
              <w:rPr>
                <w:rFonts w:ascii="Book Antiqua" w:hAnsi="Book Antiqua" w:cstheme="minorHAnsi"/>
                <w:color w:val="000000"/>
                <w:sz w:val="18"/>
                <w:szCs w:val="18"/>
                <w:lang w:eastAsia="pl-PL"/>
              </w:rPr>
            </w:pPr>
            <w:r w:rsidRPr="00FB7C6D">
              <w:rPr>
                <w:rFonts w:ascii="Book Antiqua" w:hAnsi="Book Antiqua"/>
                <w:b/>
                <w:color w:val="000000"/>
                <w:sz w:val="18"/>
                <w:szCs w:val="18"/>
                <w:lang w:eastAsia="pl-PL"/>
              </w:rPr>
              <w:t>CZĘŚĆ 1A</w:t>
            </w:r>
          </w:p>
        </w:tc>
        <w:tc>
          <w:tcPr>
            <w:tcW w:w="3280" w:type="dxa"/>
            <w:vAlign w:val="center"/>
          </w:tcPr>
          <w:p w:rsidR="007F6435" w:rsidRPr="00FB7C6D" w:rsidRDefault="007F6435" w:rsidP="00FB7C6D">
            <w:pPr>
              <w:spacing w:after="0"/>
              <w:rPr>
                <w:i/>
                <w:sz w:val="18"/>
                <w:szCs w:val="18"/>
              </w:rPr>
            </w:pP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 xml:space="preserve">„Zamówienia publiczne - </w:t>
            </w:r>
            <w:r w:rsidRPr="00FB7C6D">
              <w:rPr>
                <w:rFonts w:ascii="Book Antiqua" w:hAnsi="Book Antiqua"/>
                <w:b/>
                <w:i/>
                <w:sz w:val="18"/>
                <w:szCs w:val="18"/>
              </w:rPr>
              <w:t>Cele procedury udzielania zamówień publicznych</w:t>
            </w:r>
            <w:r w:rsidRPr="00FB7C6D">
              <w:rPr>
                <w:rFonts w:ascii="Book Antiqua" w:hAnsi="Book Antiqua"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1417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B7C6D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843" w:type="dxa"/>
            <w:vAlign w:val="center"/>
          </w:tcPr>
          <w:p w:rsidR="007F6435" w:rsidRPr="00FB7C6D" w:rsidRDefault="007F6435" w:rsidP="00FB7C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FB7C6D">
              <w:rPr>
                <w:rFonts w:ascii="Book Antiqua" w:hAnsi="Book Antiqua" w:cs="Calibri"/>
                <w:sz w:val="18"/>
                <w:szCs w:val="18"/>
              </w:rPr>
              <w:t>3 grupy x 5 godzin</w:t>
            </w:r>
          </w:p>
        </w:tc>
        <w:tc>
          <w:tcPr>
            <w:tcW w:w="1418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6435" w:rsidTr="00DD404A">
        <w:trPr>
          <w:trHeight w:val="88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F6435" w:rsidRPr="00FB7C6D" w:rsidRDefault="007F6435" w:rsidP="00FB7C6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8"/>
                <w:szCs w:val="18"/>
                <w:lang w:eastAsia="pl-PL"/>
              </w:rPr>
            </w:pPr>
            <w:r w:rsidRPr="00FB7C6D">
              <w:rPr>
                <w:rFonts w:ascii="Book Antiqua" w:hAnsi="Book Antiqua"/>
                <w:b/>
                <w:sz w:val="18"/>
                <w:szCs w:val="18"/>
                <w:lang w:eastAsia="pl-PL"/>
              </w:rPr>
              <w:t>CZĘŚĆ 1B</w:t>
            </w:r>
          </w:p>
        </w:tc>
        <w:tc>
          <w:tcPr>
            <w:tcW w:w="3280" w:type="dxa"/>
            <w:vAlign w:val="center"/>
          </w:tcPr>
          <w:p w:rsidR="007F6435" w:rsidRPr="00FB7C6D" w:rsidRDefault="007F6435" w:rsidP="00FB7C6D">
            <w:pPr>
              <w:spacing w:after="0"/>
              <w:rPr>
                <w:i/>
                <w:sz w:val="18"/>
                <w:szCs w:val="18"/>
              </w:rPr>
            </w:pP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 xml:space="preserve">„Zamówienia publiczne -  </w:t>
            </w:r>
            <w:r w:rsidRPr="00FB7C6D">
              <w:rPr>
                <w:rFonts w:ascii="Book Antiqua" w:hAnsi="Book Antiqua"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>Przygotowanie postępowania</w:t>
            </w: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1417" w:type="dxa"/>
            <w:vAlign w:val="center"/>
          </w:tcPr>
          <w:p w:rsidR="007F6435" w:rsidRPr="00FB7C6D" w:rsidRDefault="007F6435" w:rsidP="00FB7C6D">
            <w:pPr>
              <w:jc w:val="center"/>
              <w:rPr>
                <w:sz w:val="18"/>
                <w:szCs w:val="18"/>
              </w:rPr>
            </w:pPr>
            <w:r w:rsidRPr="00FB7C6D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843" w:type="dxa"/>
            <w:vAlign w:val="center"/>
          </w:tcPr>
          <w:p w:rsidR="007F6435" w:rsidRPr="00FB7C6D" w:rsidRDefault="007F6435" w:rsidP="00FB7C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FB7C6D">
              <w:rPr>
                <w:rFonts w:ascii="Book Antiqua" w:hAnsi="Book Antiqua" w:cs="Calibri"/>
                <w:sz w:val="18"/>
                <w:szCs w:val="18"/>
              </w:rPr>
              <w:t>3 grupy x 10 godzin</w:t>
            </w:r>
          </w:p>
        </w:tc>
        <w:tc>
          <w:tcPr>
            <w:tcW w:w="1418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6435" w:rsidTr="00DD404A">
        <w:trPr>
          <w:trHeight w:val="88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F6435" w:rsidRPr="00FB7C6D" w:rsidRDefault="007F6435" w:rsidP="00FB7C6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8"/>
                <w:szCs w:val="18"/>
                <w:lang w:eastAsia="pl-PL"/>
              </w:rPr>
            </w:pPr>
            <w:r w:rsidRPr="00FB7C6D">
              <w:rPr>
                <w:rFonts w:ascii="Book Antiqua" w:hAnsi="Book Antiqua"/>
                <w:b/>
                <w:sz w:val="18"/>
                <w:szCs w:val="18"/>
                <w:lang w:eastAsia="pl-PL"/>
              </w:rPr>
              <w:t>CZĘŚĆ 1C</w:t>
            </w:r>
          </w:p>
        </w:tc>
        <w:tc>
          <w:tcPr>
            <w:tcW w:w="3280" w:type="dxa"/>
            <w:vAlign w:val="center"/>
          </w:tcPr>
          <w:p w:rsidR="007F6435" w:rsidRPr="00FB7C6D" w:rsidRDefault="007F6435" w:rsidP="00FB7C6D">
            <w:pPr>
              <w:spacing w:after="0"/>
              <w:rPr>
                <w:i/>
                <w:sz w:val="18"/>
                <w:szCs w:val="18"/>
              </w:rPr>
            </w:pP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 xml:space="preserve">„Zamówienia publiczne - </w:t>
            </w:r>
            <w:r w:rsidRPr="00FB7C6D">
              <w:rPr>
                <w:rFonts w:ascii="Book Antiqua" w:hAnsi="Book Antiqua" w:cs="Times New Roman"/>
                <w:b/>
                <w:i/>
                <w:sz w:val="18"/>
                <w:szCs w:val="18"/>
              </w:rPr>
              <w:t>Rynek zamówień publicznych</w:t>
            </w: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1417" w:type="dxa"/>
            <w:vAlign w:val="center"/>
          </w:tcPr>
          <w:p w:rsidR="007F6435" w:rsidRPr="00FB7C6D" w:rsidRDefault="007F6435" w:rsidP="00FB7C6D">
            <w:pPr>
              <w:jc w:val="center"/>
              <w:rPr>
                <w:sz w:val="18"/>
                <w:szCs w:val="18"/>
              </w:rPr>
            </w:pPr>
            <w:r w:rsidRPr="00FB7C6D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843" w:type="dxa"/>
            <w:vAlign w:val="center"/>
          </w:tcPr>
          <w:p w:rsidR="007F6435" w:rsidRPr="00FB7C6D" w:rsidRDefault="007F6435" w:rsidP="00FB7C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FB7C6D">
              <w:rPr>
                <w:rFonts w:ascii="Book Antiqua" w:hAnsi="Book Antiqua" w:cs="Calibri"/>
                <w:sz w:val="18"/>
                <w:szCs w:val="18"/>
              </w:rPr>
              <w:t>3 grupy x 10 godzin</w:t>
            </w:r>
          </w:p>
        </w:tc>
        <w:tc>
          <w:tcPr>
            <w:tcW w:w="1418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6435" w:rsidTr="00DD404A">
        <w:trPr>
          <w:trHeight w:val="88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F6435" w:rsidRPr="00FB7C6D" w:rsidRDefault="007F6435" w:rsidP="00FB7C6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18"/>
                <w:szCs w:val="18"/>
                <w:lang w:eastAsia="pl-PL"/>
              </w:rPr>
            </w:pPr>
            <w:r w:rsidRPr="00FB7C6D">
              <w:rPr>
                <w:rFonts w:ascii="Book Antiqua" w:hAnsi="Book Antiqua"/>
                <w:b/>
                <w:sz w:val="18"/>
                <w:szCs w:val="18"/>
                <w:lang w:eastAsia="pl-PL"/>
              </w:rPr>
              <w:t>CZĘŚĆ D</w:t>
            </w:r>
          </w:p>
        </w:tc>
        <w:tc>
          <w:tcPr>
            <w:tcW w:w="3280" w:type="dxa"/>
            <w:vAlign w:val="center"/>
          </w:tcPr>
          <w:p w:rsidR="007F6435" w:rsidRPr="00FB7C6D" w:rsidRDefault="007F6435" w:rsidP="00FB7C6D">
            <w:pPr>
              <w:spacing w:after="0"/>
              <w:rPr>
                <w:i/>
                <w:sz w:val="18"/>
                <w:szCs w:val="18"/>
              </w:rPr>
            </w:pP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 xml:space="preserve">„Zamówienia publiczne - </w:t>
            </w:r>
            <w:r w:rsidRPr="00FB7C6D">
              <w:rPr>
                <w:rFonts w:ascii="Book Antiqua" w:hAnsi="Book Antiqua"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>System zamówień publicznych w prawie UE</w:t>
            </w: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1417" w:type="dxa"/>
            <w:vAlign w:val="center"/>
          </w:tcPr>
          <w:p w:rsidR="007F6435" w:rsidRPr="00FB7C6D" w:rsidRDefault="007F6435" w:rsidP="00FB7C6D">
            <w:pPr>
              <w:jc w:val="center"/>
              <w:rPr>
                <w:sz w:val="18"/>
                <w:szCs w:val="18"/>
              </w:rPr>
            </w:pPr>
            <w:r w:rsidRPr="00FB7C6D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843" w:type="dxa"/>
            <w:vAlign w:val="center"/>
          </w:tcPr>
          <w:p w:rsidR="007F6435" w:rsidRPr="00FB7C6D" w:rsidRDefault="007F6435" w:rsidP="00FB7C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FB7C6D">
              <w:rPr>
                <w:rFonts w:ascii="Book Antiqua" w:hAnsi="Book Antiqua" w:cs="Calibri"/>
                <w:sz w:val="18"/>
                <w:szCs w:val="18"/>
              </w:rPr>
              <w:t>3 grupy x 10 godzin</w:t>
            </w:r>
          </w:p>
        </w:tc>
        <w:tc>
          <w:tcPr>
            <w:tcW w:w="1418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6435" w:rsidTr="00DD404A">
        <w:trPr>
          <w:trHeight w:val="88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F6435" w:rsidRPr="00FB7C6D" w:rsidRDefault="007F6435" w:rsidP="00FB7C6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  <w:lang w:eastAsia="pl-PL"/>
              </w:rPr>
            </w:pPr>
            <w:r w:rsidRPr="00FB7C6D">
              <w:rPr>
                <w:rFonts w:ascii="Book Antiqua" w:hAnsi="Book Antiqua"/>
                <w:b/>
                <w:sz w:val="18"/>
                <w:szCs w:val="18"/>
                <w:lang w:eastAsia="pl-PL"/>
              </w:rPr>
              <w:t>CZĘŚĆ 1E</w:t>
            </w:r>
          </w:p>
        </w:tc>
        <w:tc>
          <w:tcPr>
            <w:tcW w:w="3280" w:type="dxa"/>
            <w:vAlign w:val="center"/>
          </w:tcPr>
          <w:p w:rsidR="007F6435" w:rsidRPr="00FB7C6D" w:rsidRDefault="007F6435" w:rsidP="00FB7C6D">
            <w:pPr>
              <w:spacing w:after="0"/>
              <w:rPr>
                <w:i/>
                <w:sz w:val="18"/>
                <w:szCs w:val="18"/>
              </w:rPr>
            </w:pP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 xml:space="preserve">„Zamówienia publiczne - </w:t>
            </w:r>
            <w:r w:rsidRPr="00FB7C6D">
              <w:rPr>
                <w:rFonts w:ascii="Book Antiqua" w:hAnsi="Book Antiqua"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>Treść specyfikacji warunków zamówienia</w:t>
            </w: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1417" w:type="dxa"/>
            <w:vAlign w:val="center"/>
          </w:tcPr>
          <w:p w:rsidR="007F6435" w:rsidRPr="00FB7C6D" w:rsidRDefault="007F6435" w:rsidP="00FB7C6D">
            <w:pPr>
              <w:jc w:val="center"/>
              <w:rPr>
                <w:sz w:val="18"/>
                <w:szCs w:val="18"/>
              </w:rPr>
            </w:pPr>
            <w:r w:rsidRPr="00FB7C6D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843" w:type="dxa"/>
            <w:vAlign w:val="center"/>
          </w:tcPr>
          <w:p w:rsidR="007F6435" w:rsidRPr="00FB7C6D" w:rsidRDefault="007F6435" w:rsidP="00FB7C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FB7C6D">
              <w:rPr>
                <w:rFonts w:ascii="Book Antiqua" w:hAnsi="Book Antiqua" w:cs="Calibri"/>
                <w:sz w:val="18"/>
                <w:szCs w:val="18"/>
              </w:rPr>
              <w:t>3 grupy x 10 godzin</w:t>
            </w:r>
          </w:p>
        </w:tc>
        <w:tc>
          <w:tcPr>
            <w:tcW w:w="1418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6435" w:rsidTr="00DD404A">
        <w:trPr>
          <w:trHeight w:val="88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F6435" w:rsidRPr="00FB7C6D" w:rsidRDefault="007F6435" w:rsidP="00FB7C6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  <w:lang w:eastAsia="pl-PL"/>
              </w:rPr>
            </w:pPr>
            <w:r w:rsidRPr="00FB7C6D">
              <w:rPr>
                <w:rFonts w:ascii="Book Antiqua" w:hAnsi="Book Antiqua"/>
                <w:b/>
                <w:sz w:val="18"/>
                <w:szCs w:val="18"/>
                <w:lang w:eastAsia="pl-PL"/>
              </w:rPr>
              <w:t>CZĘŚĆ 1F</w:t>
            </w:r>
          </w:p>
        </w:tc>
        <w:tc>
          <w:tcPr>
            <w:tcW w:w="3280" w:type="dxa"/>
            <w:vAlign w:val="center"/>
          </w:tcPr>
          <w:p w:rsidR="007F6435" w:rsidRPr="00FB7C6D" w:rsidRDefault="007F6435" w:rsidP="00FB7C6D">
            <w:pPr>
              <w:spacing w:after="0"/>
              <w:rPr>
                <w:i/>
                <w:sz w:val="18"/>
                <w:szCs w:val="18"/>
              </w:rPr>
            </w:pP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 xml:space="preserve">„Zamówienia publiczne - </w:t>
            </w:r>
            <w:r w:rsidRPr="00FB7C6D">
              <w:rPr>
                <w:rFonts w:ascii="Book Antiqua" w:hAnsi="Book Antiqua"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Przeprowadzenie postępowania </w:t>
            </w:r>
            <w:r w:rsidR="00FB7C6D">
              <w:rPr>
                <w:rFonts w:ascii="Book Antiqua" w:hAnsi="Book Antiqua"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B7C6D">
              <w:rPr>
                <w:rFonts w:ascii="Book Antiqua" w:hAnsi="Book Antiqua"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>o zamówienia publiczne cz. I</w:t>
            </w: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1417" w:type="dxa"/>
            <w:vAlign w:val="center"/>
          </w:tcPr>
          <w:p w:rsidR="007F6435" w:rsidRPr="00FB7C6D" w:rsidRDefault="007F6435" w:rsidP="00FB7C6D">
            <w:pPr>
              <w:jc w:val="center"/>
              <w:rPr>
                <w:sz w:val="18"/>
                <w:szCs w:val="18"/>
              </w:rPr>
            </w:pPr>
            <w:r w:rsidRPr="00FB7C6D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843" w:type="dxa"/>
            <w:vAlign w:val="center"/>
          </w:tcPr>
          <w:p w:rsidR="007F6435" w:rsidRPr="00FB7C6D" w:rsidRDefault="007F6435" w:rsidP="00FB7C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FB7C6D">
              <w:rPr>
                <w:rFonts w:ascii="Book Antiqua" w:hAnsi="Book Antiqua" w:cs="Calibri"/>
                <w:sz w:val="18"/>
                <w:szCs w:val="18"/>
              </w:rPr>
              <w:t>3 grupy x 15 godzin</w:t>
            </w:r>
          </w:p>
        </w:tc>
        <w:tc>
          <w:tcPr>
            <w:tcW w:w="1418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6435" w:rsidTr="00DD404A">
        <w:trPr>
          <w:trHeight w:val="88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F6435" w:rsidRPr="00FB7C6D" w:rsidRDefault="007F6435" w:rsidP="00FB7C6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  <w:lang w:eastAsia="pl-PL"/>
              </w:rPr>
            </w:pPr>
            <w:r w:rsidRPr="00FB7C6D">
              <w:rPr>
                <w:rFonts w:ascii="Book Antiqua" w:hAnsi="Book Antiqua"/>
                <w:b/>
                <w:sz w:val="18"/>
                <w:szCs w:val="18"/>
                <w:lang w:eastAsia="pl-PL"/>
              </w:rPr>
              <w:t>CZĘŚĆ 1G</w:t>
            </w:r>
          </w:p>
        </w:tc>
        <w:tc>
          <w:tcPr>
            <w:tcW w:w="3280" w:type="dxa"/>
            <w:vAlign w:val="center"/>
          </w:tcPr>
          <w:p w:rsidR="007F6435" w:rsidRPr="00FB7C6D" w:rsidRDefault="007F6435" w:rsidP="00FB7C6D">
            <w:pPr>
              <w:spacing w:after="0"/>
              <w:rPr>
                <w:i/>
                <w:sz w:val="18"/>
                <w:szCs w:val="18"/>
              </w:rPr>
            </w:pP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 xml:space="preserve">„Zamówienia publiczne - </w:t>
            </w:r>
            <w:r w:rsidRPr="00FB7C6D">
              <w:rPr>
                <w:rFonts w:ascii="Book Antiqua" w:hAnsi="Book Antiqua"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Przeprowadzenie postępowania </w:t>
            </w:r>
            <w:r w:rsidR="00FB7C6D">
              <w:rPr>
                <w:rFonts w:ascii="Book Antiqua" w:hAnsi="Book Antiqua"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B7C6D">
              <w:rPr>
                <w:rFonts w:ascii="Book Antiqua" w:hAnsi="Book Antiqua"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>o zamówienia publiczne cz. II</w:t>
            </w:r>
            <w:r w:rsidRPr="00FB7C6D">
              <w:rPr>
                <w:rFonts w:ascii="Book Antiqua" w:hAnsi="Book Antiqua" w:cstheme="minorHAnsi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1417" w:type="dxa"/>
            <w:vAlign w:val="center"/>
          </w:tcPr>
          <w:p w:rsidR="007F6435" w:rsidRPr="00FB7C6D" w:rsidRDefault="007F6435" w:rsidP="00FB7C6D">
            <w:pPr>
              <w:jc w:val="center"/>
              <w:rPr>
                <w:sz w:val="18"/>
                <w:szCs w:val="18"/>
              </w:rPr>
            </w:pPr>
            <w:r w:rsidRPr="00FB7C6D">
              <w:rPr>
                <w:rFonts w:ascii="Book Antiqua" w:hAnsi="Book Antiqua"/>
                <w:sz w:val="18"/>
                <w:szCs w:val="18"/>
              </w:rPr>
              <w:t>warsztat</w:t>
            </w:r>
          </w:p>
        </w:tc>
        <w:tc>
          <w:tcPr>
            <w:tcW w:w="1843" w:type="dxa"/>
            <w:vAlign w:val="center"/>
          </w:tcPr>
          <w:p w:rsidR="007F6435" w:rsidRPr="00FB7C6D" w:rsidRDefault="007F6435" w:rsidP="00FB7C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 w:rsidRPr="00FB7C6D">
              <w:rPr>
                <w:rFonts w:ascii="Book Antiqua" w:hAnsi="Book Antiqua" w:cs="Calibri"/>
                <w:sz w:val="18"/>
                <w:szCs w:val="18"/>
              </w:rPr>
              <w:t>3 grupy x 15 godzin</w:t>
            </w:r>
          </w:p>
        </w:tc>
        <w:tc>
          <w:tcPr>
            <w:tcW w:w="1418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7F6435" w:rsidRPr="00FB7C6D" w:rsidRDefault="007F6435" w:rsidP="00FB7C6D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F67E6C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48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 w:rsidRPr="00141429">
        <w:rPr>
          <w:rFonts w:ascii="Book Antiqua" w:hAnsi="Book Antiqua" w:cs="Calibri"/>
          <w:color w:val="auto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>Osoby wskazane do realizacji zamówienia w ramach danej części zapytania posiadają co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wzorem,                        w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830B9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830B93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830B93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78" w:rsidRDefault="006C6278" w:rsidP="003642DF">
      <w:pPr>
        <w:spacing w:after="0" w:line="240" w:lineRule="auto"/>
      </w:pPr>
      <w:r>
        <w:separator/>
      </w:r>
    </w:p>
  </w:endnote>
  <w:endnote w:type="continuationSeparator" w:id="0">
    <w:p w:rsidR="006C6278" w:rsidRDefault="006C6278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55458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9" type="#_x0000_t75" alt="stopka kolor" style="width:447pt;height:50.2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5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464.25pt;height:644.25pt">
          <v:imagedata r:id="rId2" o:title=""/>
        </v:shape>
        <o:OLEObject Type="Embed" ProgID="Word.Document.12" ShapeID="_x0000_i1070" DrawAspect="Content" ObjectID="_1691224991" r:id="rId3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78" w:rsidRDefault="006C6278" w:rsidP="003642DF">
      <w:pPr>
        <w:spacing w:after="0" w:line="240" w:lineRule="auto"/>
      </w:pPr>
      <w:r>
        <w:separator/>
      </w:r>
    </w:p>
  </w:footnote>
  <w:footnote w:type="continuationSeparator" w:id="0">
    <w:p w:rsidR="006C6278" w:rsidRDefault="006C6278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554582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8" type="#_x0000_t75" alt="papier firmowy góra.png" style="width:534.75pt;height:48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554582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1.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4E05"/>
    <w:rsid w:val="00037948"/>
    <w:rsid w:val="00040905"/>
    <w:rsid w:val="000446A7"/>
    <w:rsid w:val="00050C04"/>
    <w:rsid w:val="00057C43"/>
    <w:rsid w:val="000615FC"/>
    <w:rsid w:val="0007172C"/>
    <w:rsid w:val="00077E62"/>
    <w:rsid w:val="000943F2"/>
    <w:rsid w:val="000A14FE"/>
    <w:rsid w:val="000A21BD"/>
    <w:rsid w:val="000A34C0"/>
    <w:rsid w:val="000C3DD5"/>
    <w:rsid w:val="000E5BFB"/>
    <w:rsid w:val="000F0A83"/>
    <w:rsid w:val="00126E05"/>
    <w:rsid w:val="0013312F"/>
    <w:rsid w:val="00141429"/>
    <w:rsid w:val="00175256"/>
    <w:rsid w:val="001A0C9E"/>
    <w:rsid w:val="001A50D4"/>
    <w:rsid w:val="001B4573"/>
    <w:rsid w:val="001B6295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E2CE3"/>
    <w:rsid w:val="002F5B19"/>
    <w:rsid w:val="00305111"/>
    <w:rsid w:val="0033657C"/>
    <w:rsid w:val="00345F05"/>
    <w:rsid w:val="003617F8"/>
    <w:rsid w:val="003642DF"/>
    <w:rsid w:val="00372CA0"/>
    <w:rsid w:val="00386C96"/>
    <w:rsid w:val="0039012E"/>
    <w:rsid w:val="00396505"/>
    <w:rsid w:val="003B4162"/>
    <w:rsid w:val="003C2AB7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507B00"/>
    <w:rsid w:val="00514E0A"/>
    <w:rsid w:val="00533A05"/>
    <w:rsid w:val="00551C54"/>
    <w:rsid w:val="00554582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27CCC"/>
    <w:rsid w:val="006404C4"/>
    <w:rsid w:val="00642891"/>
    <w:rsid w:val="00647180"/>
    <w:rsid w:val="0065299E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C6278"/>
    <w:rsid w:val="006F21E5"/>
    <w:rsid w:val="007226FD"/>
    <w:rsid w:val="00755EBE"/>
    <w:rsid w:val="00760D7E"/>
    <w:rsid w:val="00761FBD"/>
    <w:rsid w:val="007664F0"/>
    <w:rsid w:val="007A36F7"/>
    <w:rsid w:val="007B38B7"/>
    <w:rsid w:val="007C027E"/>
    <w:rsid w:val="007C69EF"/>
    <w:rsid w:val="007E6379"/>
    <w:rsid w:val="007F6435"/>
    <w:rsid w:val="008077DD"/>
    <w:rsid w:val="00810CC3"/>
    <w:rsid w:val="008212FE"/>
    <w:rsid w:val="00830B93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609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9F0822"/>
    <w:rsid w:val="00A32162"/>
    <w:rsid w:val="00A3243D"/>
    <w:rsid w:val="00A36452"/>
    <w:rsid w:val="00A50A31"/>
    <w:rsid w:val="00A50A4D"/>
    <w:rsid w:val="00A67DD6"/>
    <w:rsid w:val="00A71C20"/>
    <w:rsid w:val="00A7685F"/>
    <w:rsid w:val="00A8475C"/>
    <w:rsid w:val="00A971CD"/>
    <w:rsid w:val="00AA267A"/>
    <w:rsid w:val="00AA5808"/>
    <w:rsid w:val="00AB2F4D"/>
    <w:rsid w:val="00AC4FB5"/>
    <w:rsid w:val="00AC589C"/>
    <w:rsid w:val="00AD12BC"/>
    <w:rsid w:val="00AE0AAA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16447"/>
    <w:rsid w:val="00C274A7"/>
    <w:rsid w:val="00C6496E"/>
    <w:rsid w:val="00C73432"/>
    <w:rsid w:val="00C76074"/>
    <w:rsid w:val="00C83908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273DB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D404A"/>
    <w:rsid w:val="00DE4E0D"/>
    <w:rsid w:val="00DF6577"/>
    <w:rsid w:val="00E07C00"/>
    <w:rsid w:val="00E11020"/>
    <w:rsid w:val="00E141DC"/>
    <w:rsid w:val="00E252F8"/>
    <w:rsid w:val="00E47FB3"/>
    <w:rsid w:val="00E605C7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67E6C"/>
    <w:rsid w:val="00FB5D13"/>
    <w:rsid w:val="00FB6E84"/>
    <w:rsid w:val="00FB7C6D"/>
    <w:rsid w:val="00FE0730"/>
    <w:rsid w:val="00FE107D"/>
    <w:rsid w:val="00FE461F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ecimalSymbol w:val=","/>
  <w:listSeparator w:val=";"/>
  <w14:docId w14:val="4E9CC07A"/>
  <w15:docId w15:val="{361CE8A7-48A8-4CB2-9670-0F93095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paragraph" w:styleId="NormalnyWeb">
    <w:name w:val="Normal (Web)"/>
    <w:basedOn w:val="Normalny"/>
    <w:uiPriority w:val="99"/>
    <w:unhideWhenUsed/>
    <w:rsid w:val="00830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@wspia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Bąk Maria</cp:lastModifiedBy>
  <cp:revision>13</cp:revision>
  <cp:lastPrinted>2020-01-31T12:34:00Z</cp:lastPrinted>
  <dcterms:created xsi:type="dcterms:W3CDTF">2021-02-10T22:05:00Z</dcterms:created>
  <dcterms:modified xsi:type="dcterms:W3CDTF">2021-08-23T09:57:00Z</dcterms:modified>
</cp:coreProperties>
</file>