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A5" w:rsidRDefault="008659A5" w:rsidP="008659A5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8659A5" w:rsidRDefault="00DE4E0D" w:rsidP="008659A5">
      <w:pPr>
        <w:spacing w:after="0" w:line="360" w:lineRule="auto"/>
        <w:ind w:right="349"/>
        <w:jc w:val="right"/>
      </w:pPr>
      <w:r>
        <w:pict>
          <v:rect id="Rectangle 6" o:spid="_x0000_s1026" style="position:absolute;left:0;text-align:left;margin-left:-6.1pt;margin-top:8.15pt;width:201.6pt;height:10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 style="mso-next-textbox:#Rectangle 6">
              <w:txbxContent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jc w:val="center"/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867E3F" w:rsidRDefault="00867E3F" w:rsidP="008659A5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8659A5" w:rsidRDefault="008659A5" w:rsidP="008659A5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8659A5" w:rsidRDefault="008659A5" w:rsidP="008659A5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spacing w:after="0" w:line="360" w:lineRule="auto"/>
        <w:ind w:right="349"/>
        <w:jc w:val="both"/>
        <w:rPr>
          <w:b/>
        </w:rPr>
      </w:pPr>
    </w:p>
    <w:p w:rsidR="008659A5" w:rsidRDefault="008659A5" w:rsidP="008659A5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8659A5" w:rsidRDefault="008659A5" w:rsidP="008659A5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8659A5" w:rsidRPr="00655932" w:rsidRDefault="008659A5" w:rsidP="008659A5">
      <w:pPr>
        <w:spacing w:after="0" w:line="360" w:lineRule="auto"/>
        <w:ind w:right="349"/>
        <w:rPr>
          <w:b/>
          <w:sz w:val="16"/>
          <w:szCs w:val="16"/>
        </w:rPr>
      </w:pPr>
    </w:p>
    <w:p w:rsidR="008659A5" w:rsidRDefault="008659A5" w:rsidP="008659A5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8659A5" w:rsidRDefault="008659A5" w:rsidP="008659A5">
      <w:pPr>
        <w:suppressAutoHyphens w:val="0"/>
        <w:spacing w:after="0" w:line="360" w:lineRule="auto"/>
        <w:jc w:val="center"/>
        <w:rPr>
          <w:b/>
          <w:lang w:eastAsia="pl-PL"/>
        </w:rPr>
      </w:pPr>
      <w:r w:rsidRPr="00DA25FE">
        <w:rPr>
          <w:b/>
          <w:lang w:eastAsia="pl-PL"/>
        </w:rPr>
        <w:t xml:space="preserve">świadczenie usługi </w:t>
      </w:r>
      <w:r w:rsidR="005558D1" w:rsidRPr="00DA25FE">
        <w:rPr>
          <w:rFonts w:asciiTheme="minorHAnsi" w:hAnsiTheme="minorHAnsi" w:cstheme="minorHAnsi"/>
          <w:b/>
        </w:rPr>
        <w:t xml:space="preserve">realizacji zajęć z </w:t>
      </w:r>
      <w:r w:rsidR="005558D1" w:rsidRPr="00DA25FE">
        <w:rPr>
          <w:rFonts w:asciiTheme="minorHAnsi" w:hAnsiTheme="minorHAnsi"/>
          <w:b/>
        </w:rPr>
        <w:t>przedmiotu „</w:t>
      </w:r>
      <w:r w:rsidR="00DA25FE" w:rsidRPr="00DA25FE">
        <w:rPr>
          <w:rFonts w:asciiTheme="minorHAnsi" w:hAnsiTheme="minorHAnsi"/>
          <w:b/>
        </w:rPr>
        <w:t>Zarządzanie w handlu międzynarodowym”</w:t>
      </w:r>
      <w:r w:rsidR="005558D1" w:rsidRPr="00867E3F">
        <w:rPr>
          <w:rFonts w:asciiTheme="minorHAnsi" w:hAnsiTheme="minorHAnsi"/>
          <w:b/>
        </w:rPr>
        <w:t xml:space="preserve"> </w:t>
      </w:r>
      <w:r w:rsidR="00FE107D" w:rsidRPr="00867E3F">
        <w:rPr>
          <w:rFonts w:asciiTheme="minorHAnsi" w:hAnsiTheme="minorHAnsi"/>
          <w:b/>
        </w:rPr>
        <w:t>prowadzonych</w:t>
      </w:r>
      <w:r w:rsidR="00FE107D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FE107D" w:rsidRPr="003067D9">
        <w:rPr>
          <w:rFonts w:asciiTheme="minorHAnsi" w:hAnsiTheme="minorHAnsi"/>
          <w:b/>
        </w:rPr>
        <w:t xml:space="preserve">w języku angielskim </w:t>
      </w:r>
      <w:r w:rsidR="005558D1">
        <w:rPr>
          <w:rFonts w:asciiTheme="minorHAnsi" w:hAnsiTheme="minorHAnsi"/>
          <w:b/>
        </w:rPr>
        <w:t>dla</w:t>
      </w:r>
      <w:r w:rsidR="005558D1" w:rsidRPr="004E4B7C">
        <w:rPr>
          <w:rFonts w:asciiTheme="minorHAnsi" w:hAnsiTheme="minorHAnsi" w:cstheme="minorHAnsi"/>
          <w:b/>
        </w:rPr>
        <w:t xml:space="preserve"> studentów i studentek </w:t>
      </w:r>
      <w:r w:rsidR="005558D1">
        <w:rPr>
          <w:rFonts w:asciiTheme="minorHAnsi" w:hAnsiTheme="minorHAnsi" w:cstheme="minorHAnsi"/>
          <w:b/>
        </w:rPr>
        <w:t xml:space="preserve">I roku studiów stacjonarnych </w:t>
      </w:r>
      <w:r w:rsidR="0043400F">
        <w:rPr>
          <w:rFonts w:asciiTheme="minorHAnsi" w:hAnsiTheme="minorHAnsi" w:cstheme="minorHAnsi"/>
          <w:b/>
        </w:rPr>
        <w:t xml:space="preserve">i niestacjonarnych </w:t>
      </w:r>
      <w:r w:rsidR="005558D1">
        <w:rPr>
          <w:rFonts w:asciiTheme="minorHAnsi" w:hAnsiTheme="minorHAnsi" w:cstheme="minorHAnsi"/>
          <w:b/>
        </w:rPr>
        <w:t xml:space="preserve">drugiego stopnia </w:t>
      </w:r>
      <w:r w:rsidR="003C2AB7">
        <w:rPr>
          <w:rFonts w:asciiTheme="minorHAnsi" w:hAnsiTheme="minorHAnsi" w:cstheme="minorHAnsi"/>
          <w:b/>
        </w:rPr>
        <w:t xml:space="preserve">na kierunku Administracja </w:t>
      </w:r>
      <w:r w:rsidR="005558D1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5558D1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5558D1">
        <w:rPr>
          <w:rFonts w:asciiTheme="minorHAnsi" w:hAnsiTheme="minorHAnsi" w:cstheme="minorHAnsi"/>
          <w:b/>
        </w:rPr>
        <w:t>ogistyką –</w:t>
      </w:r>
      <w:r w:rsidR="005558D1" w:rsidRPr="004E4B7C">
        <w:rPr>
          <w:rFonts w:asciiTheme="minorHAnsi" w:hAnsiTheme="minorHAnsi" w:cstheme="minorHAnsi"/>
          <w:b/>
        </w:rPr>
        <w:t>Twój patent na sukces w warunkach konkurencyjności”</w:t>
      </w:r>
      <w:r w:rsidR="005558D1">
        <w:rPr>
          <w:rFonts w:asciiTheme="minorHAnsi" w:hAnsiTheme="minorHAnsi" w:cstheme="minorHAnsi"/>
          <w:b/>
        </w:rPr>
        <w:t>.</w:t>
      </w:r>
    </w:p>
    <w:p w:rsidR="008659A5" w:rsidRDefault="008659A5" w:rsidP="008659A5">
      <w:pPr>
        <w:spacing w:after="0" w:line="360" w:lineRule="auto"/>
        <w:ind w:right="349"/>
        <w:jc w:val="center"/>
        <w:rPr>
          <w:b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8659A5" w:rsidTr="005558D1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8659A5" w:rsidRDefault="008659A5" w:rsidP="008659A5">
      <w:pPr>
        <w:spacing w:after="0" w:line="360" w:lineRule="auto"/>
        <w:ind w:right="349"/>
        <w:jc w:val="both"/>
        <w:rPr>
          <w:lang w:val="de-DE"/>
        </w:rPr>
      </w:pPr>
    </w:p>
    <w:p w:rsidR="008659A5" w:rsidRDefault="008659A5" w:rsidP="008659A5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8659A5" w:rsidTr="005558D1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8659A5" w:rsidRDefault="008659A5" w:rsidP="005558D1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9A5" w:rsidRDefault="008659A5" w:rsidP="005558D1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8659A5" w:rsidRPr="00655932" w:rsidRDefault="008659A5" w:rsidP="008659A5">
      <w:pPr>
        <w:pStyle w:val="Nagwek6"/>
        <w:spacing w:before="0" w:after="0" w:line="360" w:lineRule="auto"/>
        <w:ind w:right="349"/>
        <w:rPr>
          <w:rFonts w:cs="Calibri"/>
          <w:sz w:val="16"/>
          <w:szCs w:val="16"/>
        </w:rPr>
      </w:pPr>
    </w:p>
    <w:p w:rsidR="008659A5" w:rsidRDefault="008659A5" w:rsidP="008659A5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>W odpowiedzi na ogłoszenie o wszczęciu postępowania w trybie zapytania ofertowego, oświadczamy,</w:t>
      </w:r>
      <w:r w:rsidR="00755EBE">
        <w:rPr>
          <w:rFonts w:cs="Calibri"/>
          <w:b/>
        </w:rPr>
        <w:br/>
      </w:r>
      <w:r>
        <w:rPr>
          <w:rFonts w:cs="Calibri"/>
          <w:b/>
        </w:rPr>
        <w:t xml:space="preserve">że </w:t>
      </w:r>
      <w:r>
        <w:rPr>
          <w:rFonts w:cs="Calibri"/>
          <w:b/>
          <w:lang w:eastAsia="pl-PL"/>
        </w:rPr>
        <w:t xml:space="preserve">oferujemy realizację: </w:t>
      </w:r>
      <w:r w:rsidR="003C2AB7">
        <w:rPr>
          <w:rFonts w:asciiTheme="minorHAnsi" w:hAnsiTheme="minorHAnsi" w:cstheme="minorHAnsi"/>
          <w:b/>
        </w:rPr>
        <w:t xml:space="preserve">zajęć z </w:t>
      </w:r>
      <w:r w:rsidR="003C2AB7" w:rsidRPr="004E4B7C">
        <w:rPr>
          <w:rFonts w:asciiTheme="minorHAnsi" w:hAnsiTheme="minorHAnsi"/>
          <w:b/>
        </w:rPr>
        <w:t xml:space="preserve">przedmiotu </w:t>
      </w:r>
      <w:r w:rsidR="00755EBE" w:rsidRPr="00867E3F">
        <w:rPr>
          <w:rFonts w:asciiTheme="minorHAnsi" w:hAnsiTheme="minorHAnsi"/>
          <w:b/>
        </w:rPr>
        <w:t>„</w:t>
      </w:r>
      <w:r w:rsidR="00DA25FE">
        <w:rPr>
          <w:rFonts w:asciiTheme="minorHAnsi" w:hAnsiTheme="minorHAnsi"/>
          <w:b/>
        </w:rPr>
        <w:t>Zarządzanie w handlu międzynarodowym”</w:t>
      </w:r>
      <w:r w:rsidR="00755EBE" w:rsidRPr="00867E3F">
        <w:rPr>
          <w:rFonts w:asciiTheme="minorHAnsi" w:hAnsiTheme="minorHAnsi"/>
          <w:b/>
        </w:rPr>
        <w:t xml:space="preserve"> prowadzonych</w:t>
      </w:r>
      <w:r w:rsidR="00755EBE" w:rsidRPr="003067D9">
        <w:rPr>
          <w:rFonts w:asciiTheme="minorHAnsi" w:hAnsiTheme="minorHAnsi"/>
          <w:b/>
        </w:rPr>
        <w:t xml:space="preserve"> </w:t>
      </w:r>
      <w:r w:rsidR="00755EBE">
        <w:rPr>
          <w:rFonts w:asciiTheme="minorHAnsi" w:hAnsiTheme="minorHAnsi"/>
          <w:b/>
        </w:rPr>
        <w:t xml:space="preserve">przez wykładowcę z zagranicy </w:t>
      </w:r>
      <w:r w:rsidR="00755EBE" w:rsidRPr="003067D9">
        <w:rPr>
          <w:rFonts w:asciiTheme="minorHAnsi" w:hAnsiTheme="minorHAnsi"/>
          <w:b/>
        </w:rPr>
        <w:t>w języku angielskim</w:t>
      </w:r>
      <w:r w:rsidR="00755EBE" w:rsidRPr="004E4B7C">
        <w:rPr>
          <w:rFonts w:asciiTheme="minorHAnsi" w:hAnsiTheme="minorHAnsi"/>
          <w:b/>
        </w:rPr>
        <w:t xml:space="preserve"> </w:t>
      </w:r>
      <w:r w:rsidR="00FE107D" w:rsidRPr="003067D9">
        <w:rPr>
          <w:rFonts w:asciiTheme="minorHAnsi" w:hAnsiTheme="minorHAnsi"/>
          <w:b/>
          <w:sz w:val="22"/>
          <w:szCs w:val="22"/>
        </w:rPr>
        <w:t xml:space="preserve"> </w:t>
      </w:r>
      <w:r w:rsidR="003C2AB7">
        <w:rPr>
          <w:rFonts w:asciiTheme="minorHAnsi" w:hAnsiTheme="minorHAnsi"/>
          <w:b/>
        </w:rPr>
        <w:t>dla</w:t>
      </w:r>
      <w:r w:rsidR="003C2AB7" w:rsidRPr="004E4B7C">
        <w:rPr>
          <w:rFonts w:asciiTheme="minorHAnsi" w:hAnsiTheme="minorHAnsi" w:cstheme="minorHAnsi"/>
          <w:b/>
        </w:rPr>
        <w:t xml:space="preserve"> studentów i studentek </w:t>
      </w:r>
      <w:r w:rsidR="003C2AB7">
        <w:rPr>
          <w:rFonts w:asciiTheme="minorHAnsi" w:hAnsiTheme="minorHAnsi" w:cstheme="minorHAnsi"/>
          <w:b/>
        </w:rPr>
        <w:t>I roku studiów stacjonarnych</w:t>
      </w:r>
      <w:r w:rsidR="00175256">
        <w:rPr>
          <w:rFonts w:asciiTheme="minorHAnsi" w:hAnsiTheme="minorHAnsi" w:cstheme="minorHAnsi"/>
          <w:b/>
        </w:rPr>
        <w:br/>
        <w:t>i</w:t>
      </w:r>
      <w:r w:rsidR="0043400F">
        <w:rPr>
          <w:rFonts w:asciiTheme="minorHAnsi" w:hAnsiTheme="minorHAnsi" w:cstheme="minorHAnsi"/>
          <w:b/>
        </w:rPr>
        <w:t xml:space="preserve"> niestacjonarnych</w:t>
      </w:r>
      <w:r w:rsidR="003C2AB7">
        <w:rPr>
          <w:rFonts w:asciiTheme="minorHAnsi" w:hAnsiTheme="minorHAnsi" w:cstheme="minorHAnsi"/>
          <w:b/>
        </w:rPr>
        <w:t xml:space="preserve"> drugiego stopnia na kierunku Administracja </w:t>
      </w:r>
      <w:r w:rsidR="003C2AB7" w:rsidRPr="004E4B7C">
        <w:rPr>
          <w:rFonts w:asciiTheme="minorHAnsi" w:hAnsiTheme="minorHAnsi" w:cstheme="minorHAnsi"/>
          <w:b/>
        </w:rPr>
        <w:t>Wyższej Szkoły Prawa</w:t>
      </w:r>
      <w:r w:rsidR="003C2AB7">
        <w:rPr>
          <w:rFonts w:asciiTheme="minorHAnsi" w:hAnsiTheme="minorHAnsi" w:cstheme="minorHAnsi"/>
          <w:b/>
        </w:rPr>
        <w:t xml:space="preserve"> </w:t>
      </w:r>
      <w:r w:rsidR="003C2AB7" w:rsidRPr="004E4B7C">
        <w:rPr>
          <w:rFonts w:asciiTheme="minorHAnsi" w:hAnsiTheme="minorHAnsi" w:cstheme="minorHAnsi"/>
          <w:b/>
        </w:rPr>
        <w:t>i Administracji Rzeszowskiej Szkoły Wyższej w ramach projektu „Zarządzanie Transportem – Spedycją – L</w:t>
      </w:r>
      <w:r w:rsidR="003C2AB7">
        <w:rPr>
          <w:rFonts w:asciiTheme="minorHAnsi" w:hAnsiTheme="minorHAnsi" w:cstheme="minorHAnsi"/>
          <w:b/>
        </w:rPr>
        <w:t>ogistyką –</w:t>
      </w:r>
      <w:r w:rsidR="003C2AB7" w:rsidRPr="004E4B7C">
        <w:rPr>
          <w:rFonts w:asciiTheme="minorHAnsi" w:hAnsiTheme="minorHAnsi" w:cstheme="minorHAnsi"/>
          <w:b/>
        </w:rPr>
        <w:t>Twój patent na sukces w warunkach konkurencyjności</w:t>
      </w:r>
      <w:r w:rsidR="003C2AB7">
        <w:rPr>
          <w:rFonts w:asciiTheme="minorHAnsi" w:hAnsiTheme="minorHAnsi" w:cstheme="minorHAnsi"/>
          <w:b/>
        </w:rPr>
        <w:t xml:space="preserve">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Wynagrodzenie brutto za 1 osobę wynosi ……………………………………………………………………………………………………………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8659A5" w:rsidRDefault="008659A5" w:rsidP="008659A5">
      <w:pPr>
        <w:pStyle w:val="Tekstpodstawowy2"/>
        <w:numPr>
          <w:ilvl w:val="0"/>
          <w:numId w:val="1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…………………………… godzin konsultacji</w:t>
      </w:r>
    </w:p>
    <w:p w:rsidR="008659A5" w:rsidRDefault="008659A5" w:rsidP="008659A5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8659A5" w:rsidRDefault="008659A5" w:rsidP="008659A5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Zawarty w zapytaniu ofertowym wzór umowy został przez nas zaakceptowany i zobowiązujemy się – </w:t>
      </w:r>
      <w:r w:rsidR="003C2AB7">
        <w:rPr>
          <w:sz w:val="20"/>
          <w:szCs w:val="20"/>
        </w:rPr>
        <w:br/>
      </w:r>
      <w:r>
        <w:rPr>
          <w:sz w:val="20"/>
          <w:szCs w:val="20"/>
        </w:rPr>
        <w:t>w przypadku wybrania naszej oferty – do zawarcia umowy według wzoru określonego w Załączniku nr 4 do zapytania ofertowego, w miejscu i terminie wyznaczonym przez Zamawiającego.</w:t>
      </w:r>
    </w:p>
    <w:p w:rsidR="008659A5" w:rsidRDefault="008659A5" w:rsidP="008659A5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sz w:val="20"/>
          <w:szCs w:val="20"/>
        </w:rPr>
      </w:pPr>
    </w:p>
    <w:p w:rsidR="008659A5" w:rsidRDefault="008659A5" w:rsidP="008659A5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8659A5" w:rsidRDefault="008659A5" w:rsidP="008659A5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 xml:space="preserve">Załącznik nr 3 </w:t>
      </w:r>
      <w:r w:rsidR="003C2AB7">
        <w:rPr>
          <w:sz w:val="20"/>
          <w:szCs w:val="20"/>
        </w:rPr>
        <w:tab/>
      </w:r>
      <w:r>
        <w:rPr>
          <w:sz w:val="20"/>
          <w:szCs w:val="20"/>
        </w:rPr>
        <w:t>………………………………………………. (...)</w:t>
      </w:r>
    </w:p>
    <w:p w:rsidR="0058488F" w:rsidRDefault="0058488F"/>
    <w:sectPr w:rsidR="0058488F" w:rsidSect="005558D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E3F" w:rsidRDefault="00867E3F" w:rsidP="003642DF">
      <w:pPr>
        <w:spacing w:after="0" w:line="240" w:lineRule="auto"/>
      </w:pPr>
      <w:r>
        <w:separator/>
      </w:r>
    </w:p>
  </w:endnote>
  <w:end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5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Stopka"/>
      <w:jc w:val="center"/>
    </w:pPr>
  </w:p>
  <w:p w:rsidR="00867E3F" w:rsidRDefault="00867E3F" w:rsidP="005558D1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6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E3F" w:rsidRDefault="00867E3F" w:rsidP="003642DF">
      <w:pPr>
        <w:spacing w:after="0" w:line="240" w:lineRule="auto"/>
      </w:pPr>
      <w:r>
        <w:separator/>
      </w:r>
    </w:p>
  </w:footnote>
  <w:footnote w:type="continuationSeparator" w:id="1">
    <w:p w:rsidR="00867E3F" w:rsidRDefault="00867E3F" w:rsidP="0036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3F" w:rsidRDefault="00867E3F" w:rsidP="005558D1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4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67E3F" w:rsidRDefault="00867E3F" w:rsidP="005558D1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9A5"/>
    <w:rsid w:val="000446A7"/>
    <w:rsid w:val="00175256"/>
    <w:rsid w:val="001A0C9E"/>
    <w:rsid w:val="0023260B"/>
    <w:rsid w:val="003642DF"/>
    <w:rsid w:val="003C2AB7"/>
    <w:rsid w:val="0043400F"/>
    <w:rsid w:val="005558D1"/>
    <w:rsid w:val="0058488F"/>
    <w:rsid w:val="005A1520"/>
    <w:rsid w:val="00655932"/>
    <w:rsid w:val="00755EBE"/>
    <w:rsid w:val="007664F0"/>
    <w:rsid w:val="008659A5"/>
    <w:rsid w:val="00867E3F"/>
    <w:rsid w:val="00966A68"/>
    <w:rsid w:val="00997A83"/>
    <w:rsid w:val="00DA25FE"/>
    <w:rsid w:val="00DE4E0D"/>
    <w:rsid w:val="00F262E3"/>
    <w:rsid w:val="00FE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9A5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9A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8659A5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659A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59A5"/>
    <w:rPr>
      <w:rFonts w:ascii="Calibri" w:eastAsia="Calibri" w:hAnsi="Calibri"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9A5"/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9A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ipacholarz</dc:creator>
  <cp:lastModifiedBy>ipacholarz</cp:lastModifiedBy>
  <cp:revision>7</cp:revision>
  <dcterms:created xsi:type="dcterms:W3CDTF">2017-11-28T13:34:00Z</dcterms:created>
  <dcterms:modified xsi:type="dcterms:W3CDTF">2018-04-19T10:48:00Z</dcterms:modified>
</cp:coreProperties>
</file>